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JULIO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Vengo de noche la vida a buscarte,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tal que un ladrón tu tesoro a robarte.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 media noche te llamaré.</w:t>
      </w:r>
    </w:p>
    <w:p w:rsidR="00000000" w:rsidDel="00000000" w:rsidP="00000000" w:rsidRDefault="00000000" w:rsidRPr="00000000" w14:paraId="00000006">
      <w:pPr>
        <w:ind w:left="425.19685039370086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¡Somos compañeros, manos, alto lá! </w:t>
      </w:r>
    </w:p>
    <w:p w:rsidR="00000000" w:rsidDel="00000000" w:rsidP="00000000" w:rsidRDefault="00000000" w:rsidRPr="00000000" w14:paraId="00000008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¡Somos de Sendero, tu vida va acabar! </w:t>
      </w:r>
    </w:p>
    <w:p w:rsidR="00000000" w:rsidDel="00000000" w:rsidP="00000000" w:rsidRDefault="00000000" w:rsidRPr="00000000" w14:paraId="00000009">
      <w:pPr>
        <w:pStyle w:val="Subtitle"/>
        <w:rPr>
          <w:sz w:val="16"/>
          <w:szCs w:val="16"/>
        </w:rPr>
      </w:pPr>
      <w:bookmarkStart w:colFirst="0" w:colLast="0" w:name="_heading=h.s1yq4fuuz5hp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i w:val="1"/>
          <w:rtl w:val="0"/>
        </w:rPr>
        <w:t xml:space="preserve">Ya está la hora, mi vida entregar,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i w:val="1"/>
          <w:rtl w:val="0"/>
        </w:rPr>
        <w:t xml:space="preserve">al morir, seguir Jesús en cruz.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Amigos chau, adiós. Ayúdame Mamá, Mamá.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los brazos de mamá, Julio niño te invocó,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los pobres se entregó, Julio muere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vuelve a ti, su último suspir: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Jesús, único mi amor,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Jesús, Tú mi salvador.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Jesús, ven a mí,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tus brazos yo descanso.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Jesús, venme Tú a salvar,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 no me abandonar.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Jesús, ven a mi,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tus br</w:t>
      </w:r>
      <w:r w:rsidDel="00000000" w:rsidR="00000000" w:rsidRPr="00000000">
        <w:rPr>
          <w:b w:val="1"/>
          <w:color w:val="bf9000"/>
          <w:rtl w:val="0"/>
        </w:rPr>
        <w:t xml:space="preserve">azos yo descanso.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Vengo de noche a tocar a tu puerta,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soy un amigo, seas bueno, despierta.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Cual importuno yo llegaré. </w:t>
      </w:r>
    </w:p>
    <w:p w:rsidR="00000000" w:rsidDel="00000000" w:rsidP="00000000" w:rsidRDefault="00000000" w:rsidRPr="00000000" w14:paraId="0000001D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¡Cómprame gringuito! ¡Sírveme comida! </w:t>
      </w:r>
    </w:p>
    <w:p w:rsidR="00000000" w:rsidDel="00000000" w:rsidP="00000000" w:rsidRDefault="00000000" w:rsidRPr="00000000" w14:paraId="0000001F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¡Cúrame la herida! ¡Te regalo mi hijito!</w:t>
      </w:r>
    </w:p>
    <w:p w:rsidR="00000000" w:rsidDel="00000000" w:rsidP="00000000" w:rsidRDefault="00000000" w:rsidRPr="00000000" w14:paraId="00000020">
      <w:pPr>
        <w:ind w:left="425.19685039370086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Dar con bondad sin cesar, caridad. 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Decidí: seguir Jesús, mi luz.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14"/>
          <w:szCs w:val="14"/>
        </w:rPr>
      </w:pPr>
      <w:r w:rsidDel="00000000" w:rsidR="00000000" w:rsidRPr="00000000">
        <w:rPr>
          <w:i w:val="1"/>
          <w:rtl w:val="0"/>
        </w:rPr>
        <w:t xml:space="preserve">Amigos chau, adiós. Ayúdame Mamá, Mamá.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Vengo de noche en amor como rosa,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yo me adelanto, tú espérame esposa.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Vela prendida yo volveré. </w:t>
      </w:r>
    </w:p>
    <w:p w:rsidR="00000000" w:rsidDel="00000000" w:rsidP="00000000" w:rsidRDefault="00000000" w:rsidRPr="00000000" w14:paraId="00000028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Linda noticia: ¡Julio será cura! </w:t>
      </w:r>
    </w:p>
    <w:p w:rsidR="00000000" w:rsidDel="00000000" w:rsidP="00000000" w:rsidRDefault="00000000" w:rsidRPr="00000000" w14:paraId="0000002A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Esta espléndida aventura </w:t>
      </w:r>
    </w:p>
    <w:p w:rsidR="00000000" w:rsidDel="00000000" w:rsidP="00000000" w:rsidRDefault="00000000" w:rsidRPr="00000000" w14:paraId="0000002B">
      <w:pPr>
        <w:ind w:left="425.19685039370086" w:firstLine="0"/>
        <w:rPr/>
      </w:pPr>
      <w:r w:rsidDel="00000000" w:rsidR="00000000" w:rsidRPr="00000000">
        <w:rPr>
          <w:i w:val="1"/>
          <w:rtl w:val="0"/>
        </w:rPr>
        <w:t xml:space="preserve">se ha coronado en el Cielo.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C">
      <w:pPr>
        <w:ind w:left="425.1968503937008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Dejar los padres, la casa, el amor.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Decidí: seguir Jesús, mi luz.</w:t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Amigos chau, adiós. Ayúdame Mamá, Mamá.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pqPTAnLHHJ13UbNXZ2RGnExpDg==">CgMxLjAyDmguczF5cTRmdXV6NWhwOAByITFSUE5uLW0yTy1iRDhzQVlleTNjZXRIVHNfMVdxREhQbQ==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